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87" w:rsidRDefault="00302787" w:rsidP="00302787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302787" w:rsidRDefault="00302787" w:rsidP="00302787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302787" w:rsidRDefault="00302787" w:rsidP="00302787">
      <w:pPr>
        <w:spacing w:after="0"/>
        <w:jc w:val="both"/>
      </w:pPr>
    </w:p>
    <w:p w:rsidR="00302787" w:rsidRDefault="00302787" w:rsidP="00302787">
      <w:pPr>
        <w:spacing w:after="0"/>
        <w:jc w:val="both"/>
      </w:pPr>
      <w:proofErr w:type="gramStart"/>
      <w:r>
        <w:t xml:space="preserve">Предмет </w:t>
      </w:r>
      <w:r>
        <w:rPr>
          <w:u w:val="single"/>
        </w:rPr>
        <w:t xml:space="preserve"> русский</w:t>
      </w:r>
      <w:proofErr w:type="gramEnd"/>
      <w:r>
        <w:rPr>
          <w:u w:val="single"/>
        </w:rPr>
        <w:t xml:space="preserve"> язык</w:t>
      </w:r>
    </w:p>
    <w:p w:rsidR="00302787" w:rsidRDefault="00302787" w:rsidP="00302787">
      <w:pPr>
        <w:spacing w:after="0"/>
        <w:jc w:val="both"/>
      </w:pPr>
      <w:r>
        <w:t xml:space="preserve">Класс </w:t>
      </w:r>
      <w:r>
        <w:rPr>
          <w:u w:val="single"/>
        </w:rPr>
        <w:t>10</w:t>
      </w:r>
    </w:p>
    <w:p w:rsidR="00302787" w:rsidRDefault="00302787" w:rsidP="00302787">
      <w:pPr>
        <w:tabs>
          <w:tab w:val="left" w:pos="2803"/>
        </w:tabs>
        <w:spacing w:after="0"/>
        <w:jc w:val="both"/>
      </w:pPr>
      <w:r>
        <w:t xml:space="preserve">Учитель </w:t>
      </w:r>
      <w:proofErr w:type="spellStart"/>
      <w:r>
        <w:t>Батаева</w:t>
      </w:r>
      <w:proofErr w:type="spellEnd"/>
      <w:r>
        <w:t xml:space="preserve"> З.Н.</w:t>
      </w:r>
      <w:r>
        <w:tab/>
      </w:r>
    </w:p>
    <w:p w:rsidR="00302787" w:rsidRDefault="00302787" w:rsidP="00302787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1811"/>
        <w:gridCol w:w="1829"/>
        <w:gridCol w:w="2591"/>
        <w:gridCol w:w="1406"/>
        <w:gridCol w:w="1417"/>
        <w:gridCol w:w="1980"/>
        <w:gridCol w:w="2122"/>
      </w:tblGrid>
      <w:tr w:rsidR="00A14AE3" w:rsidTr="00302787">
        <w:trPr>
          <w:trHeight w:val="42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Тема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A14AE3" w:rsidTr="00302787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87" w:rsidRDefault="00302787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87" w:rsidRDefault="00302787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87" w:rsidRDefault="00302787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87" w:rsidRDefault="00302787">
            <w:pPr>
              <w:spacing w:after="0" w:line="25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87" w:rsidRDefault="00302787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87" w:rsidRDefault="00302787">
            <w:pPr>
              <w:spacing w:after="0" w:line="256" w:lineRule="auto"/>
            </w:pPr>
          </w:p>
        </w:tc>
      </w:tr>
      <w:tr w:rsidR="00A14AE3" w:rsidTr="00302787">
        <w:trPr>
          <w:trHeight w:val="1745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174295">
            <w:pPr>
              <w:spacing w:after="0" w:line="240" w:lineRule="auto"/>
              <w:jc w:val="both"/>
            </w:pPr>
            <w:r>
              <w:t>93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>
              <w:t>06</w:t>
            </w:r>
            <w:r w:rsidR="00302787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174295">
            <w:pPr>
              <w:spacing w:after="0" w:line="240" w:lineRule="auto"/>
              <w:jc w:val="both"/>
            </w:pPr>
            <w:r>
              <w:t>11</w:t>
            </w:r>
            <w:r w:rsidR="00302787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7" w:rsidRDefault="00174295">
            <w:pPr>
              <w:rPr>
                <w:rFonts w:ascii="Times New Roman" w:hAnsi="Times New Roman"/>
                <w:iCs/>
                <w:spacing w:val="-1"/>
              </w:rPr>
            </w:pPr>
            <w:r w:rsidRPr="00174295">
              <w:rPr>
                <w:rFonts w:ascii="Times New Roman" w:hAnsi="Times New Roman"/>
                <w:iCs/>
                <w:spacing w:val="-1"/>
              </w:rPr>
              <w:t>Русский язык как хранитель духовных ценностей нации. Защита проектов.</w:t>
            </w:r>
          </w:p>
          <w:p w:rsidR="00302787" w:rsidRDefault="00302787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A14AE3" w:rsidTr="00302787">
        <w:trPr>
          <w:trHeight w:val="16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94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7" w:rsidRDefault="00273C54">
            <w:pPr>
              <w:spacing w:after="0" w:line="240" w:lineRule="auto"/>
              <w:jc w:val="both"/>
            </w:pPr>
            <w:r>
              <w:t>08</w:t>
            </w:r>
            <w:r w:rsidR="00302787">
              <w:t>.05.21</w:t>
            </w:r>
          </w:p>
          <w:p w:rsidR="00302787" w:rsidRDefault="00302787">
            <w:pPr>
              <w:spacing w:after="0" w:line="240" w:lineRule="auto"/>
              <w:jc w:val="both"/>
            </w:pPr>
          </w:p>
          <w:p w:rsidR="00302787" w:rsidRDefault="00302787">
            <w:pPr>
              <w:spacing w:after="0" w:line="240" w:lineRule="auto"/>
              <w:jc w:val="both"/>
            </w:pPr>
          </w:p>
          <w:p w:rsidR="00302787" w:rsidRDefault="00302787">
            <w:pPr>
              <w:spacing w:after="0" w:line="240" w:lineRule="auto"/>
              <w:jc w:val="both"/>
            </w:pPr>
          </w:p>
          <w:p w:rsidR="00302787" w:rsidRDefault="00302787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15.05.21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174295">
            <w:pPr>
              <w:spacing w:after="0" w:line="240" w:lineRule="auto"/>
              <w:jc w:val="both"/>
            </w:pPr>
            <w:r>
              <w:t>Р/</w:t>
            </w:r>
            <w:proofErr w:type="spellStart"/>
            <w:r>
              <w:t>Р</w:t>
            </w:r>
            <w:r w:rsidRPr="00174295">
              <w:t>Контрольное</w:t>
            </w:r>
            <w:proofErr w:type="spellEnd"/>
            <w:r w:rsidRPr="00174295">
              <w:t xml:space="preserve"> сочинение-рассуждение № 2 по прочитанному тексту И. </w:t>
            </w:r>
            <w:proofErr w:type="spellStart"/>
            <w:r w:rsidRPr="00174295">
              <w:t>Доброномова</w:t>
            </w:r>
            <w:proofErr w:type="spellEnd"/>
            <w:r w:rsidRPr="00174295">
              <w:t xml:space="preserve"> (упр.307)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A14AE3" w:rsidTr="00302787">
        <w:trPr>
          <w:trHeight w:val="82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95,96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>
              <w:t>11</w:t>
            </w:r>
            <w:r w:rsidR="00302787">
              <w:t>.05.21</w:t>
            </w:r>
          </w:p>
          <w:p w:rsidR="00302787" w:rsidRDefault="00273C54">
            <w:pPr>
              <w:spacing w:after="0" w:line="240" w:lineRule="auto"/>
              <w:jc w:val="both"/>
            </w:pPr>
            <w:r>
              <w:t>13</w:t>
            </w:r>
            <w:r w:rsidR="00302787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174295">
            <w:pPr>
              <w:spacing w:after="0" w:line="240" w:lineRule="auto"/>
              <w:jc w:val="both"/>
            </w:pPr>
            <w:r>
              <w:t>18</w:t>
            </w:r>
            <w:r w:rsidR="00302787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95" w:rsidRPr="00174295" w:rsidRDefault="00174295" w:rsidP="00174295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174295">
              <w:rPr>
                <w:rFonts w:ascii="Times New Roman" w:hAnsi="Times New Roman"/>
                <w:iCs/>
                <w:spacing w:val="-1"/>
              </w:rPr>
              <w:t>Речевое общение как социальное явление</w:t>
            </w:r>
          </w:p>
          <w:p w:rsidR="00302787" w:rsidRDefault="00174295" w:rsidP="00174295">
            <w:pPr>
              <w:tabs>
                <w:tab w:val="left" w:leader="underscore" w:pos="9781"/>
              </w:tabs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174295">
              <w:rPr>
                <w:rFonts w:ascii="Times New Roman" w:hAnsi="Times New Roman"/>
                <w:iCs/>
                <w:spacing w:val="-1"/>
              </w:rPr>
              <w:t>Устная и письменная речь как формы речевого общения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273C54" w:rsidTr="00FA0D6E">
        <w:trPr>
          <w:trHeight w:val="792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  <w:r>
              <w:t>97,98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  <w:r>
              <w:t>15.05.21</w:t>
            </w:r>
          </w:p>
          <w:p w:rsidR="00273C54" w:rsidRDefault="00273C54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r>
              <w:t>20.05.21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  <w:r w:rsidRPr="00174295">
              <w:t>Основные условия эффективного общения</w:t>
            </w:r>
            <w:r>
              <w:t xml:space="preserve"> </w:t>
            </w:r>
          </w:p>
          <w:p w:rsidR="00273C54" w:rsidRDefault="00273C54">
            <w:pPr>
              <w:spacing w:after="0" w:line="240" w:lineRule="auto"/>
              <w:jc w:val="both"/>
            </w:pPr>
            <w:r>
              <w:t xml:space="preserve">Виды </w:t>
            </w:r>
            <w:r w:rsidRPr="00273C54">
              <w:t>речевой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273C54" w:rsidTr="00FA0D6E">
        <w:trPr>
          <w:trHeight w:val="1128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</w:p>
        </w:tc>
        <w:tc>
          <w:tcPr>
            <w:tcW w:w="1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/>
        </w:tc>
        <w:tc>
          <w:tcPr>
            <w:tcW w:w="2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Pr="00174295" w:rsidRDefault="00273C54" w:rsidP="00273C54">
            <w:pPr>
              <w:spacing w:after="0" w:line="240" w:lineRule="auto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 w:rsidP="00273C54">
            <w:pPr>
              <w:spacing w:after="0" w:line="240" w:lineRule="auto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/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</w:p>
        </w:tc>
      </w:tr>
      <w:tr w:rsidR="00273C54" w:rsidTr="002E7302">
        <w:trPr>
          <w:trHeight w:val="193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99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20</w:t>
            </w:r>
            <w:r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22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  <w:r w:rsidRPr="00273C54">
              <w:t>Итоговая контрольная работа № 5 по теме «Повторение и обобщение изученного за 10 класс».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1</w:t>
            </w:r>
          </w:p>
          <w:p w:rsidR="00273C54" w:rsidRDefault="00273C54" w:rsidP="002E7302">
            <w:pPr>
              <w:spacing w:after="0" w:line="240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273C54" w:rsidTr="005E4AB0">
        <w:trPr>
          <w:trHeight w:val="2025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100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4" w:rsidRDefault="00273C54">
            <w:pPr>
              <w:spacing w:after="0" w:line="240" w:lineRule="auto"/>
              <w:jc w:val="both"/>
            </w:pPr>
            <w:r>
              <w:t>22</w:t>
            </w:r>
            <w:r>
              <w:t>.05.21</w:t>
            </w:r>
          </w:p>
          <w:p w:rsidR="00273C54" w:rsidRDefault="00273C54">
            <w:pPr>
              <w:spacing w:after="0" w:line="240" w:lineRule="auto"/>
              <w:jc w:val="both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25</w:t>
            </w:r>
            <w:r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 w:rsidRPr="00273C54">
              <w:t>Основные способы информационной переработки прочитанного или прослушанного текста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1</w:t>
            </w:r>
          </w:p>
          <w:p w:rsidR="00273C54" w:rsidRDefault="00273C54" w:rsidP="005E4AB0">
            <w:pPr>
              <w:spacing w:after="0" w:line="240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4" w:rsidRDefault="00273C54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A14AE3" w:rsidTr="00302787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A14AE3">
            <w:pPr>
              <w:spacing w:after="0" w:line="240" w:lineRule="auto"/>
              <w:jc w:val="both"/>
            </w:pPr>
            <w:r>
              <w:t>101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>
              <w:t>25</w:t>
            </w:r>
            <w:r w:rsidR="00302787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174295">
            <w:pPr>
              <w:spacing w:after="0" w:line="240" w:lineRule="auto"/>
              <w:jc w:val="both"/>
            </w:pPr>
            <w:r>
              <w:t>27</w:t>
            </w:r>
            <w:r w:rsidR="00302787">
              <w:t>.05.21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 w:rsidRPr="00273C54">
              <w:t xml:space="preserve">Чтение и </w:t>
            </w:r>
            <w:proofErr w:type="spellStart"/>
            <w:r w:rsidRPr="00273C54">
              <w:t>аудирование</w:t>
            </w:r>
            <w:proofErr w:type="spellEnd"/>
            <w:r w:rsidRPr="00273C54">
              <w:t xml:space="preserve"> как вид речевой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  <w:tr w:rsidR="00A14AE3" w:rsidTr="00302787">
        <w:trPr>
          <w:trHeight w:val="28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A14AE3">
            <w:pPr>
              <w:spacing w:after="0" w:line="240" w:lineRule="auto"/>
              <w:jc w:val="both"/>
            </w:pPr>
            <w:r>
              <w:t>102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>
              <w:t>27</w:t>
            </w:r>
            <w:r w:rsidR="00302787">
              <w:t>.05.21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A14AE3">
            <w:pPr>
              <w:spacing w:after="0" w:line="240" w:lineRule="auto"/>
              <w:jc w:val="both"/>
            </w:pPr>
            <w:r>
              <w:t>2</w:t>
            </w:r>
            <w:r w:rsidR="00174295">
              <w:t>9</w:t>
            </w:r>
            <w:r>
              <w:t>.</w:t>
            </w:r>
            <w:r w:rsidR="00302787">
              <w:t>05.21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273C54">
            <w:pPr>
              <w:spacing w:after="0" w:line="240" w:lineRule="auto"/>
              <w:jc w:val="both"/>
            </w:pPr>
            <w:r w:rsidRPr="00273C54">
              <w:t>Обобщение изученного за 10 класс.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Праздничные дни (с 01.05.21 по 10.05.21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7" w:rsidRDefault="00302787">
            <w:pPr>
              <w:spacing w:after="0" w:line="240" w:lineRule="auto"/>
              <w:jc w:val="both"/>
            </w:pPr>
            <w:r>
              <w:t>Объединение  тем</w:t>
            </w:r>
          </w:p>
        </w:tc>
      </w:tr>
    </w:tbl>
    <w:p w:rsidR="00302787" w:rsidRDefault="00302787" w:rsidP="00302787">
      <w:pPr>
        <w:spacing w:after="0"/>
        <w:jc w:val="both"/>
      </w:pPr>
    </w:p>
    <w:p w:rsidR="00A14AE3" w:rsidRDefault="00302787" w:rsidP="00A14AE3">
      <w:pPr>
        <w:spacing w:after="0"/>
        <w:jc w:val="both"/>
      </w:pPr>
      <w:r>
        <w:t xml:space="preserve">                                                                                                   </w:t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  <w:r w:rsidR="00A14AE3">
        <w:tab/>
      </w:r>
    </w:p>
    <w:p w:rsidR="00302787" w:rsidRDefault="00302787" w:rsidP="00302787">
      <w:r>
        <w:t xml:space="preserve">                      </w:t>
      </w:r>
      <w:r w:rsidR="00A14AE3">
        <w:t xml:space="preserve">                                                                                                                                             </w:t>
      </w:r>
      <w:r>
        <w:t xml:space="preserve">Учитель </w:t>
      </w:r>
      <w:proofErr w:type="spellStart"/>
      <w:r>
        <w:t>Батаева</w:t>
      </w:r>
      <w:proofErr w:type="spellEnd"/>
      <w:r>
        <w:t xml:space="preserve"> З.Н. (________________)</w:t>
      </w:r>
    </w:p>
    <w:p w:rsidR="00302787" w:rsidRDefault="00302787" w:rsidP="00302787">
      <w:bookmarkStart w:id="0" w:name="_GoBack"/>
      <w:bookmarkEnd w:id="0"/>
      <w:proofErr w:type="gramStart"/>
      <w:r>
        <w:t>СОГЛАСОВАНО</w:t>
      </w:r>
      <w:proofErr w:type="gramEnd"/>
    </w:p>
    <w:p w:rsidR="00302787" w:rsidRDefault="00302787" w:rsidP="00302787">
      <w:r>
        <w:t>Зам. директора по УР</w:t>
      </w:r>
    </w:p>
    <w:p w:rsidR="00302787" w:rsidRDefault="00302787" w:rsidP="00302787">
      <w:r>
        <w:lastRenderedPageBreak/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302787" w:rsidRDefault="00302787" w:rsidP="00302787"/>
    <w:p w:rsidR="00C72841" w:rsidRDefault="00F500D2"/>
    <w:sectPr w:rsidR="00C72841" w:rsidSect="003027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0D2" w:rsidRDefault="00F500D2" w:rsidP="00A14AE3">
      <w:pPr>
        <w:spacing w:after="0" w:line="240" w:lineRule="auto"/>
      </w:pPr>
      <w:r>
        <w:separator/>
      </w:r>
    </w:p>
  </w:endnote>
  <w:endnote w:type="continuationSeparator" w:id="0">
    <w:p w:rsidR="00F500D2" w:rsidRDefault="00F500D2" w:rsidP="00A1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0D2" w:rsidRDefault="00F500D2" w:rsidP="00A14AE3">
      <w:pPr>
        <w:spacing w:after="0" w:line="240" w:lineRule="auto"/>
      </w:pPr>
      <w:r>
        <w:separator/>
      </w:r>
    </w:p>
  </w:footnote>
  <w:footnote w:type="continuationSeparator" w:id="0">
    <w:p w:rsidR="00F500D2" w:rsidRDefault="00F500D2" w:rsidP="00A14A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87"/>
    <w:rsid w:val="00174295"/>
    <w:rsid w:val="00197EA8"/>
    <w:rsid w:val="00273C54"/>
    <w:rsid w:val="00302787"/>
    <w:rsid w:val="00533B78"/>
    <w:rsid w:val="00A14AE3"/>
    <w:rsid w:val="00CA3381"/>
    <w:rsid w:val="00F5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D37A"/>
  <w15:chartTrackingRefBased/>
  <w15:docId w15:val="{3A030862-4EC1-4700-8F31-FD05B387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787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AE3"/>
    <w:rPr>
      <w:rFonts w:ascii="PT Astra Serif" w:eastAsia="Calibri" w:hAnsi="PT Astra Serif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14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AE3"/>
    <w:rPr>
      <w:rFonts w:ascii="PT Astra Serif" w:eastAsia="Calibri" w:hAnsi="PT Astra Serif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2021-05-10T13:55:00Z</dcterms:created>
  <dcterms:modified xsi:type="dcterms:W3CDTF">2021-05-10T14:44:00Z</dcterms:modified>
</cp:coreProperties>
</file>